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D9E" w:rsidRDefault="00952D9E" w:rsidP="00952D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D9E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Ира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\Desktop\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D9E" w:rsidRDefault="00952D9E" w:rsidP="00952D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2D9E" w:rsidRDefault="00952D9E" w:rsidP="00952D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2D9E" w:rsidRDefault="00952D9E" w:rsidP="00952D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2D9E" w:rsidRDefault="00952D9E" w:rsidP="00952D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52D9E" w:rsidRDefault="00952D9E" w:rsidP="00952D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lastRenderedPageBreak/>
        <w:t>1. Общие положения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Положение об организации контрольно-пропускного режима (далее – Положение) разработано в соответствии с Указом Президента РФ от 15.02.2006г. № 116 «О мерах по противодействию терроризму», Федеральным законом от 06.03.2006г. № 35-ФЗ «О противодействии терроризму», Федеральным законом от 28.12.2010г. № 390-ФЗ «О безопасности», Законом РФ от 29.12.2012 г № 273-ФЗ «Об образовании».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регламентирует организацию и порядок осуществления в Структурном подразделении муниципального бюджетного дошкольного образовательного учреждения «Детский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сад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г.Алагира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(Детский сад №1) (далее – ДОУ) контрольно-пропускного режима в целях обеспечения общественной безопасности, предупреждения возможных террористических, экстремистских актов и других противных действий в отношении воспитанников и работников ДОУ. 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Положение устанавливает порядок доступа работников, воспитанников и их родителей (законных представителей), посетителей на территорию и в здание ДОУ, въезда и выезда автотранспорта. 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Пропускной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  устанавливается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заведующим ДОУ в целях обеспечения мероприятий и правил, выполняемых лицами, находящимися на территории  и в здании детского сада, в соответствии с требованиями внутреннего  распорядка, пожарной безопасности и гражданской обороны.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Лицо, ответственное за организацию и обеспечение пропускного режима на территории ДОУ, назначается приказом заведующего.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Контроль, организация и обеспечение пропускного режима возлагается на: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дежурного работника (по графику дежурства) с   07.00 до 19.00;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сторожей ДОУ (в рабочие дни – по графику дежурств с 19.00 до 07.00; в выходные и праздничные дни – круглосуточно). 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Участниками пропускного режима являются работники ДОУ, воспитанники ДОУ, родители воспитанников (законные представители) или лица, их замещающие. Все остальные лица являются посторонними.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1.8. Изменения и дополнения в настоящее положение вносится Общим собранием трудового коллектива ДОУ, по приказу заведующего.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1.9. Срок данного положения не ограничен. Положение действует до принятия нового.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9E" w:rsidRDefault="00952D9E" w:rsidP="00952D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 Организация пропускного режима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Доступ на территорию и в здание ДОУ разрешается: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сотрудникам ДОУ в соответствии с их режимом работы;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воспитанникам и их родителям (законным представителям) с 07.00 до 19.00;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- посетителям с </w:t>
      </w:r>
      <w:proofErr w:type="gramStart"/>
      <w:r>
        <w:rPr>
          <w:rFonts w:ascii="Times New Roman" w:hAnsi="Times New Roman" w:cs="Times New Roman"/>
          <w:sz w:val="24"/>
          <w:szCs w:val="24"/>
        </w:rPr>
        <w:t>09.00 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17.00.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Вход в здание ДОУ осуществляется через центральный вход и четыре групповых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входа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помощью звонка для посетителей.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Вход воспитанников в образовательное учреждение осуществляется в сопровождении родителей без предъявления документов, удостоверяющих личность и записи в журнале регистрации посетителей.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Работники ДОУ пропускаются на территорию образовательного учреждения без предъявления документов, удостоверяющих личность с внесением записи в журнале учёта рабочего времени. 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Нахождение участников образовательного процесса на территории ДОУ после окончания рабочей смены и рабочего дня, а также в выходные, праздничные дни, без соответствующего разрешения руководителя ДОУ, запрещается. 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Посетители (посторонние лица) пропускаются в образовательное учреждение на основании паспорта или иного документа, удостоверяющего личность, с обязательной фиксацией данных документа в журнале регистрации посетителей (номер записи, дата посещения, ФИО посетителя, паспортные данные, время прибытия, время убытия, к кому прибыл, цель посещения, подпись дежурного). 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Журнал регистрации посетителей заводится в начале учебного года (1 сентября) и ведется до начала нового учебного года (31 августа следующего года). 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Посетитель,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записи 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данных в журнале регистрации посетителей, перемещается по территории образовательного учреждения в сопровождении дежурного или педагогического работника, к которому прибыл посетитель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Посторонние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лица,  имеющие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подозрительную ручную кладь (тяжелые сумки, ящики, большие свертки, емкости с жидкостями, баллоны), имеющие подозрительный внешний вид, подозрительное поведение в ДОУ не пропускаются.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Информация о появлении такого лица вблизи ДОУ доводится до сведения заведующего или дежурного, который принимает решение о дальнейших действиях.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2.10. Нахождение воспитанников, их родителей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сотрудников  после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окончания времени пребывания в ДОУ и рабочего дня  без соответствующего разрешения заведующего  ДОУ запрещается.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Осмотр вещей посетителей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наличии у посетителей ручной клади дежурный или сторож ДОУ предлагает добровольно предъявить содержимое ручной клади. При отказе предъявить содержимое ручной клади дежурному или сторожу посетитель не допускается в образовательное учреждение. 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посетитель, не предъявивший к осмотру ручную кладь, отказывается покинуть образовательное учреждение дежурный или сторож, оценив обстановку, информирует руководителя и действует по его указаниям, при необходимости вызывает наряд полиции или пользуется </w:t>
      </w:r>
      <w:r>
        <w:rPr>
          <w:rFonts w:ascii="Times New Roman" w:hAnsi="Times New Roman" w:cs="Times New Roman"/>
          <w:b/>
          <w:sz w:val="24"/>
          <w:szCs w:val="24"/>
        </w:rPr>
        <w:t>тревожной кнопкой вызова охраны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2.12. Пропуск автотранспорта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 без ограничений на территорию ДОУ разрешается автомобильному транспорту экстренных и аварийных служб: скорой медицинской помощи, пожарной охраны, управления ГО и ЧС,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управления  внутренних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дел, газовая служба, служба электросетей при вызове их администрацией учреждения;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Допуск и парковка на территории ДОУ разрешается автомобильному транспорту обслуживающих организаций (поставка продуктов питания).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Стоянка личного транспорта, преподавательского и технического персонала ДОУ на его территории осуществляется только с разрешения заведующего ДОУ и в специально оборудованном (отведенном) месте (если таковое имеется). 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окончания рабочего дня и в ночное время стоянка автотранспорта в образовательном учреждении запрещается. В выходные, праздничные дни и в ночное время допуск автотранспорта на территорию ДОУ осуществляется с письменного разрешения заведующего ДОУ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 </w:t>
      </w:r>
    </w:p>
    <w:p w:rsidR="00952D9E" w:rsidRDefault="00952D9E" w:rsidP="00952D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 Порядок пропуска должностных лиц правоохранительных органов на территорию ДОУ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Работники прокуратуры по предъявлению служебного удостоверения вправе беспрепятственно входить на территорию и в помещения ДОУ и иметь доступ к документам и материалам, проверять исполнение законов в связи с поступившей в органы прокуратуры информацией о фактах нарушения закона. 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Полицейский вправе беспрепятственно, по предъявлению служебного удостоверения, посещать ДОУ, в связи с расследованием уголовного дела и находящимися в производстве делами об административных правонарушениях, а также в связи с проверкой зарегистрированных в установленном порядке заявлений и сообщений о преступлениях, об административных правонарушениях, о происшествиях, знакомиться с необходимыми документами и материалами, в том числе с персональными данными граждан, имеющими отношение к расследованию уголовных дел об административных правонарушениях, проверке заявлений и сообщений о преступлениях, правонарушениях. 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D9E" w:rsidRDefault="00952D9E" w:rsidP="00952D9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 Обязанности участников образовательного процесса, посетителей при осуществлении пропускного режима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Заведующий ДОУ обязан: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  издавать приказы, инструкции, необходимые для осуществления пропускного режима;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изменения в Положение для улучшения пропускного режима;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определять порядок контроля и назначать лиц, ответственных за организацию пропускного режима;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оперативный  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>  выполнение требований Положения, работу ответственных лиц, дежурных и др.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Завхоз ДОУ обязан: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обеспечивать исправное состояние входной двери,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электросистемы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>, звонка;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обеспечивать рабочее состояние системы освещения; 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обеспечивать свободный доступ к аварийным и запасным выходам; 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исправное состояние дверей, окон, замков, задвижек, ворот, калиток, фрамуг, стен, крыши и т.д.;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обеспечивать рабочее состояние системы кнопки тревожной сигнализации.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Дежурный по ДОУ обязан: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 осуществлять контроль доступа родителей (законных представителей) воспитанников, посетителей в здании ДОУ и въезда автотранспорта на территорию;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обход территории и здания в течение дежурства с целью выявления нарушений правил безопасности;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соблюдение Положения работниками и посетителями ДОУ;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(в случае обнаружения подозрительных лиц, взрывоопасных или подозрительных предметов и т.д.) принимать решение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т.д.);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 с помощью средств связи подавать сигнал правоохранительным органам, вызывать группу задержания вневедомственной охраны.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окончания времени, отведенного для входа или выхода воспитанников в ДОУ, дежурный обязан произвести осмотр помещений образовательного учреждения на предмет выявления посторонних, взрывоопасных и подозрительных предметов и делать запись 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Журнале  обхода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территории» о результате обхода.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Сторож обязан: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обход территории и здания ДОУ в течение дежурства с целью выявления нарушений правил безопасности, делать записи 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Журнале  обхода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территории»;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(в случае обнаружения подозрительных лиц, взрывоопасных или подозрительных предметов и т.д.) принимать решения и руководить действиями по предотвращению чрезвычайных ситуации (согласно инструкциям по пожарной безопасности, гражданской обороне, охране жизни и здоровья детей и т.д.);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 и имущества ДОУ. В необходимых случаях с помощью средств связи подавать сигнал правоохранительным органам, вызывать вневедомственную охрану;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исключить доступ в ДОУ работникам,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воспитанникам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родителям (законным представителям) в рабочие дни с 19.00 до 07.00, в выходные и праздничные дни.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 Работники ДОУ обязаны: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пришедшими к ним посетителями на протяжении всего времени нахождения в здании и на территории ДОУ;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- проявлять бдительность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встрече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здании и на территории ДОУ с посетителями (уточнять, к кому пришли, провожать до места назначения и перепоручать другому сотруднику);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следить за основными и запасными выходами (должны быть всегда закрыты на запор) и исключать прохождение работников, родителей, детей и посетителей через данные входы; 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работникам ДОУ категорически запрещается проводить какие – либо встречи, не связанные с деятельностью учреждения, приглашать посторонних лиц, заниматься коммерческой деятельностью.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Работникам ДОУ запрещается: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 нарушать требования Положения, инструкций по пожарной безопасности, гражданской обороне, охране жизни и здоровья детей;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 оставлять без присмотра воспитанников, имущество и оборудование ДОУ;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оставлять незакрытыми двери, окна, фрамуги, калитки, ворота и т.д.;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впускать на территорию и в здание неизвестных лиц и лиц, не участвующих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  образовательном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процессе (родственников, друзей, знакомых и т.д.);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оставлять без сопровождения посетителей ДОУ;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находиться на территории и в здании ДОУ в нерабочее время, выходные и праздничные дни.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Родителя (законные представители) воспитанников обязаны: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- соблюдать все распоряжения заведующего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ДОУ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дежурного, касающиеся конкретных ситуаций в соблюдении пропускного режима.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родители воспитанников ДОУ (законные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представители)  обязаны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утром приводить детей до 08.30., лично передать детей в руки воспитателя, а вечером лично забрать с 16.00 до 19.00.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входе в здание проявлять бдительность и не пропускать посторонних лиц, интересоваться к кому проходит посетитель, если он проходит вместе с ним, проводить его до места назначения или передать работнику ДОУ.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Родителям  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законным представителям)  воспитанников запрещается: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нарушать требования Положения, инструкций по пожарной безопасности, гражданской обороне, охране жизни и здоровья детей;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оставлять без сопровождения или присмотра своих детей;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оставлять открытыми двери в здание ДОУ и группу;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входить в здание через запасные выходы.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находиться на территории ДОУ после 19.00.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Копия данного Положения находится у сторожа, дежурного.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Все участники пропускного режима имеют право на соблюдение своей чести и достоинства, а также должны соблюдать это в отношении друг друга.  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2D9E" w:rsidRDefault="00952D9E" w:rsidP="00952D9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регистрации посетителей ДОУ</w:t>
      </w: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dxa"/>
        <w:tblInd w:w="340" w:type="dxa"/>
        <w:tblLayout w:type="fixed"/>
        <w:tblLook w:val="04A0" w:firstRow="1" w:lastRow="0" w:firstColumn="1" w:lastColumn="0" w:noHBand="0" w:noVBand="1"/>
      </w:tblPr>
      <w:tblGrid>
        <w:gridCol w:w="833"/>
        <w:gridCol w:w="1220"/>
        <w:gridCol w:w="1537"/>
        <w:gridCol w:w="1343"/>
        <w:gridCol w:w="1609"/>
        <w:gridCol w:w="1104"/>
        <w:gridCol w:w="1065"/>
        <w:gridCol w:w="1040"/>
        <w:gridCol w:w="892"/>
      </w:tblGrid>
      <w:tr w:rsidR="00952D9E" w:rsidTr="00952D9E">
        <w:trPr>
          <w:trHeight w:val="206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E" w:rsidRDefault="00952D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2D9E" w:rsidRDefault="00952D9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E" w:rsidRDefault="00952D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посетителя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E" w:rsidRDefault="00952D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документ, удостоверяющего личность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E" w:rsidRDefault="00952D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регистрации посещения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E" w:rsidRDefault="00952D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ФИО и должность принимающего лица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E" w:rsidRDefault="00952D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Время  прибытия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E" w:rsidRDefault="00952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убытия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9E" w:rsidRDefault="00952D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дежурного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952D9E" w:rsidRDefault="00952D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D9E" w:rsidTr="00952D9E">
        <w:trPr>
          <w:trHeight w:val="34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D9E" w:rsidTr="00952D9E">
        <w:trPr>
          <w:trHeight w:val="36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9E" w:rsidRDefault="00952D9E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9E" w:rsidRDefault="00952D9E" w:rsidP="00952D9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895" w:rsidRDefault="00160895"/>
    <w:sectPr w:rsidR="0016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9E"/>
    <w:rsid w:val="00160895"/>
    <w:rsid w:val="009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EBABB-C3F7-46D9-A5AC-4F90058A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5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2004</Words>
  <Characters>11426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2021-07-21T12:31:00Z</dcterms:created>
  <dcterms:modified xsi:type="dcterms:W3CDTF">2021-07-21T12:34:00Z</dcterms:modified>
</cp:coreProperties>
</file>